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BD" w:rsidRDefault="007E61A4">
      <w:pPr>
        <w:spacing w:line="500" w:lineRule="exact"/>
        <w:jc w:val="left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2</w:t>
      </w:r>
    </w:p>
    <w:p w:rsidR="002918BD" w:rsidRDefault="007E61A4" w:rsidP="009045CA">
      <w:pPr>
        <w:spacing w:beforeLines="100" w:afterLines="100"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8</w:t>
      </w:r>
      <w:r>
        <w:rPr>
          <w:rFonts w:ascii="黑体" w:eastAsia="黑体" w:hint="eastAsia"/>
          <w:b/>
          <w:sz w:val="36"/>
          <w:szCs w:val="36"/>
        </w:rPr>
        <w:t>年度地方党校科研精选文库评选</w:t>
      </w:r>
      <w:r>
        <w:rPr>
          <w:rFonts w:ascii="黑体" w:eastAsia="黑体" w:hint="eastAsia"/>
          <w:b/>
          <w:sz w:val="36"/>
          <w:szCs w:val="36"/>
        </w:rPr>
        <w:t>结果</w:t>
      </w:r>
    </w:p>
    <w:p w:rsidR="002918BD" w:rsidRDefault="007E61A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日，我部印发了《关于征集评选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hint="eastAsia"/>
          <w:sz w:val="32"/>
          <w:szCs w:val="32"/>
        </w:rPr>
        <w:t>全国地方党校科研精选文库（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丛书书稿的通知》（校科字〔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号），在规定的时间内地方</w:t>
      </w:r>
      <w:r>
        <w:rPr>
          <w:rFonts w:ascii="仿宋" w:eastAsia="仿宋" w:hAnsi="仿宋" w:hint="eastAsia"/>
          <w:sz w:val="32"/>
          <w:szCs w:val="32"/>
        </w:rPr>
        <w:t>党校（行政学院）共报送了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部书稿，其中基础理论类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 w:hint="eastAsia"/>
          <w:sz w:val="32"/>
          <w:szCs w:val="32"/>
        </w:rPr>
        <w:t>，决策咨询类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918BD" w:rsidRDefault="007E61A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我部</w:t>
      </w: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校外专家对书稿进行了双向匿名评审。</w:t>
      </w:r>
      <w:r>
        <w:rPr>
          <w:rFonts w:ascii="仿宋" w:eastAsia="仿宋" w:hAnsi="仿宋" w:hint="eastAsia"/>
          <w:sz w:val="32"/>
          <w:szCs w:val="32"/>
        </w:rPr>
        <w:t>经评选，</w:t>
      </w:r>
      <w:r>
        <w:rPr>
          <w:rFonts w:ascii="仿宋" w:eastAsia="仿宋" w:hAnsi="仿宋" w:hint="eastAsia"/>
          <w:sz w:val="32"/>
          <w:szCs w:val="32"/>
        </w:rPr>
        <w:t>下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列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部书稿最终入选，其中“</w:t>
      </w:r>
      <w:r>
        <w:rPr>
          <w:rFonts w:ascii="仿宋" w:eastAsia="仿宋" w:hAnsi="仿宋" w:hint="eastAsia"/>
          <w:b/>
          <w:bCs/>
          <w:sz w:val="32"/>
          <w:szCs w:val="32"/>
        </w:rPr>
        <w:t>基础理论类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部：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陕西省委党校（陕西行政学院）杨琳撰写的《中国革命道德传统的价值建构与实践转化研究》，</w:t>
      </w: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上海市委党校（上海行政学院）陈世瑞撰写的《理论与实践：新时代国有企业党的建设研究》，</w:t>
      </w: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黑龙江省委党校（黑龙江行政学院）李军撰写的《中国共产党领导政治体制改革的历程与经验研究》，</w:t>
      </w: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湖南省委党校（湖南行政学院）姚元军撰写的《列宁执政安全思想研究》，</w:t>
      </w: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内蒙古自治区委党校（内蒙古行政学院）徐永平撰写的《中国特色社会主义发展方法论研究》；“</w:t>
      </w:r>
      <w:r>
        <w:rPr>
          <w:rFonts w:ascii="仿宋" w:eastAsia="仿宋" w:hAnsi="仿宋" w:hint="eastAsia"/>
          <w:b/>
          <w:bCs/>
          <w:sz w:val="32"/>
          <w:szCs w:val="32"/>
        </w:rPr>
        <w:t>决策咨询类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部：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上海市委党校（上海行政学院）李蔚撰写的《新时代上海超大城市社区协商民主理论与实践研究》，</w:t>
      </w: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四川省委党校（四川行政学院）胡雯撰写的《中国西部民族地区集体林权制度改革研究：制度困境与政策选择》。以上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部书稿修改完善后将纳入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年度地方党校（行政学院）科研精选文库并资助出版。</w:t>
      </w:r>
    </w:p>
    <w:p w:rsidR="002918BD" w:rsidRDefault="002918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918BD" w:rsidRDefault="007E61A4" w:rsidP="009045CA">
      <w:pPr>
        <w:spacing w:line="500" w:lineRule="exact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中央党校（国家行政学院）</w:t>
      </w:r>
      <w:r>
        <w:rPr>
          <w:rFonts w:ascii="仿宋" w:eastAsia="仿宋" w:hAnsi="仿宋" w:hint="eastAsia"/>
          <w:sz w:val="32"/>
          <w:szCs w:val="32"/>
        </w:rPr>
        <w:t>科研部</w:t>
      </w:r>
    </w:p>
    <w:p w:rsidR="002918BD" w:rsidRDefault="007E61A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918BD" w:rsidSect="002918BD">
      <w:pgSz w:w="11906" w:h="16838"/>
      <w:pgMar w:top="2007" w:right="1474" w:bottom="2007" w:left="1474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A4" w:rsidRDefault="007E61A4" w:rsidP="009045CA">
      <w:r>
        <w:separator/>
      </w:r>
    </w:p>
  </w:endnote>
  <w:endnote w:type="continuationSeparator" w:id="1">
    <w:p w:rsidR="007E61A4" w:rsidRDefault="007E61A4" w:rsidP="0090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A4" w:rsidRDefault="007E61A4" w:rsidP="009045CA">
      <w:r>
        <w:separator/>
      </w:r>
    </w:p>
  </w:footnote>
  <w:footnote w:type="continuationSeparator" w:id="1">
    <w:p w:rsidR="007E61A4" w:rsidRDefault="007E61A4" w:rsidP="0090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AD"/>
    <w:rsid w:val="000435BD"/>
    <w:rsid w:val="00125012"/>
    <w:rsid w:val="001605A4"/>
    <w:rsid w:val="00202402"/>
    <w:rsid w:val="00262537"/>
    <w:rsid w:val="002918BD"/>
    <w:rsid w:val="0032699D"/>
    <w:rsid w:val="003C135E"/>
    <w:rsid w:val="00431169"/>
    <w:rsid w:val="004A31C6"/>
    <w:rsid w:val="004A51F2"/>
    <w:rsid w:val="005F45F8"/>
    <w:rsid w:val="00623A5B"/>
    <w:rsid w:val="0063226A"/>
    <w:rsid w:val="006A0D7C"/>
    <w:rsid w:val="007E61A4"/>
    <w:rsid w:val="00846B27"/>
    <w:rsid w:val="009045CA"/>
    <w:rsid w:val="0091658D"/>
    <w:rsid w:val="00954A37"/>
    <w:rsid w:val="009B05AD"/>
    <w:rsid w:val="00A80648"/>
    <w:rsid w:val="00AA1EDB"/>
    <w:rsid w:val="00C704A1"/>
    <w:rsid w:val="00D25807"/>
    <w:rsid w:val="00D8093E"/>
    <w:rsid w:val="00DD3463"/>
    <w:rsid w:val="00E26AC8"/>
    <w:rsid w:val="00E4547F"/>
    <w:rsid w:val="00ED0ECC"/>
    <w:rsid w:val="00F16D46"/>
    <w:rsid w:val="00F44493"/>
    <w:rsid w:val="07810D31"/>
    <w:rsid w:val="18E11B65"/>
    <w:rsid w:val="1AA617F6"/>
    <w:rsid w:val="28567A0C"/>
    <w:rsid w:val="2C8D6BE3"/>
    <w:rsid w:val="350325AF"/>
    <w:rsid w:val="494C64FE"/>
    <w:rsid w:val="72AA01E3"/>
    <w:rsid w:val="74A13246"/>
    <w:rsid w:val="7DB3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B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18BD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1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a5">
    <w:name w:val="Table Grid"/>
    <w:basedOn w:val="a1"/>
    <w:qFormat/>
    <w:rsid w:val="002918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qFormat/>
    <w:rsid w:val="002918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918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18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yjj</dc:creator>
  <cp:lastModifiedBy>Lenovo</cp:lastModifiedBy>
  <cp:revision>1</cp:revision>
  <cp:lastPrinted>2019-04-30T07:42:00Z</cp:lastPrinted>
  <dcterms:created xsi:type="dcterms:W3CDTF">2018-04-02T00:37:00Z</dcterms:created>
  <dcterms:modified xsi:type="dcterms:W3CDTF">2019-05-10T03:08:00Z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