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92DABA" w14:textId="77777777" w:rsidR="00525341" w:rsidRDefault="00327FE5" w:rsidP="00525341">
      <w:pPr>
        <w:widowControl/>
        <w:shd w:val="clear" w:color="auto" w:fill="FFFFFF"/>
        <w:spacing w:after="210"/>
        <w:jc w:val="center"/>
        <w:outlineLvl w:val="1"/>
        <w:rPr>
          <w:rFonts w:ascii="方正小标宋简体" w:eastAsia="方正小标宋简体" w:hAnsi="Microsoft YaHei UI" w:cs="宋体"/>
          <w:color w:val="333333"/>
          <w:spacing w:val="8"/>
          <w:kern w:val="0"/>
          <w:sz w:val="44"/>
          <w:szCs w:val="44"/>
        </w:rPr>
      </w:pPr>
      <w:r w:rsidRPr="00327FE5">
        <w:rPr>
          <w:rFonts w:ascii="方正小标宋简体" w:eastAsia="方正小标宋简体" w:hAnsi="Microsoft YaHei UI" w:cs="宋体" w:hint="eastAsia"/>
          <w:color w:val="333333"/>
          <w:spacing w:val="8"/>
          <w:kern w:val="0"/>
          <w:sz w:val="44"/>
          <w:szCs w:val="44"/>
        </w:rPr>
        <w:t>百年奋斗路 启航新征程</w:t>
      </w:r>
    </w:p>
    <w:p w14:paraId="5332E057" w14:textId="77777777" w:rsidR="00525341" w:rsidRDefault="00327FE5" w:rsidP="00525341">
      <w:pPr>
        <w:widowControl/>
        <w:shd w:val="clear" w:color="auto" w:fill="FFFFFF"/>
        <w:snapToGrid w:val="0"/>
        <w:spacing w:line="300" w:lineRule="auto"/>
        <w:jc w:val="center"/>
        <w:outlineLvl w:val="1"/>
        <w:rPr>
          <w:rFonts w:ascii="仿宋_GB2312" w:eastAsia="仿宋_GB2312" w:hAnsi="宋体" w:cs="宋体"/>
          <w:color w:val="333333"/>
          <w:spacing w:val="8"/>
          <w:kern w:val="0"/>
          <w:sz w:val="32"/>
          <w:szCs w:val="32"/>
        </w:rPr>
      </w:pPr>
      <w:r w:rsidRPr="00327FE5">
        <w:rPr>
          <w:rFonts w:ascii="楷体_GB2312" w:eastAsia="楷体_GB2312" w:hAnsi="宋体" w:cs="宋体" w:hint="eastAsia"/>
          <w:kern w:val="0"/>
          <w:sz w:val="32"/>
          <w:szCs w:val="32"/>
        </w:rPr>
        <w:t>——</w:t>
      </w:r>
      <w:r w:rsidR="00525341">
        <w:rPr>
          <w:rFonts w:ascii="楷体_GB2312" w:eastAsia="楷体_GB2312" w:hAnsi="宋体" w:cs="宋体" w:hint="eastAsia"/>
          <w:kern w:val="0"/>
          <w:sz w:val="32"/>
          <w:szCs w:val="32"/>
        </w:rPr>
        <w:t>机关党委党支部开展参观</w:t>
      </w:r>
      <w:r w:rsidR="00525341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“1921-2021年</w:t>
      </w:r>
    </w:p>
    <w:p w14:paraId="135708A1" w14:textId="4E22C0A4" w:rsidR="00525341" w:rsidRDefault="00525341" w:rsidP="00525341">
      <w:pPr>
        <w:widowControl/>
        <w:shd w:val="clear" w:color="auto" w:fill="FFFFFF"/>
        <w:snapToGrid w:val="0"/>
        <w:spacing w:line="300" w:lineRule="auto"/>
        <w:jc w:val="center"/>
        <w:outlineLvl w:val="1"/>
        <w:rPr>
          <w:rFonts w:ascii="楷体_GB2312" w:eastAsia="楷体_GB2312" w:hAnsi="宋体" w:cs="宋体"/>
          <w:kern w:val="0"/>
          <w:sz w:val="32"/>
          <w:szCs w:val="32"/>
        </w:rPr>
      </w:pPr>
      <w:r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党史展现—</w:t>
      </w:r>
      <w:r w:rsidRPr="00525341">
        <w:rPr>
          <w:rFonts w:ascii="楷体_GB2312" w:eastAsia="楷体_GB2312" w:hAnsi="宋体" w:cs="宋体" w:hint="eastAsia"/>
          <w:kern w:val="0"/>
          <w:sz w:val="32"/>
          <w:szCs w:val="32"/>
        </w:rPr>
        <w:t>献礼建党100周年百米百图剪纸展</w:t>
      </w:r>
      <w:r>
        <w:rPr>
          <w:rFonts w:ascii="楷体_GB2312" w:eastAsia="楷体_GB2312" w:hAnsi="宋体" w:cs="宋体" w:hint="eastAsia"/>
          <w:kern w:val="0"/>
          <w:sz w:val="32"/>
          <w:szCs w:val="32"/>
        </w:rPr>
        <w:t>”</w:t>
      </w:r>
    </w:p>
    <w:p w14:paraId="7C36533E" w14:textId="3EE286B8" w:rsidR="00327FE5" w:rsidRPr="00525341" w:rsidRDefault="00525341" w:rsidP="00525341">
      <w:pPr>
        <w:widowControl/>
        <w:shd w:val="clear" w:color="auto" w:fill="FFFFFF"/>
        <w:snapToGrid w:val="0"/>
        <w:spacing w:line="300" w:lineRule="auto"/>
        <w:jc w:val="center"/>
        <w:outlineLvl w:val="1"/>
        <w:rPr>
          <w:rFonts w:ascii="楷体_GB2312" w:eastAsia="楷体_GB2312" w:hAnsi="宋体" w:cs="宋体"/>
          <w:kern w:val="0"/>
          <w:sz w:val="32"/>
          <w:szCs w:val="32"/>
        </w:rPr>
      </w:pPr>
      <w:r>
        <w:rPr>
          <w:rFonts w:ascii="楷体_GB2312" w:eastAsia="楷体_GB2312" w:hAnsi="宋体" w:cs="宋体" w:hint="eastAsia"/>
          <w:kern w:val="0"/>
          <w:sz w:val="32"/>
          <w:szCs w:val="32"/>
        </w:rPr>
        <w:t>主题党日活动</w:t>
      </w:r>
    </w:p>
    <w:p w14:paraId="7B559C40" w14:textId="77777777" w:rsidR="00327FE5" w:rsidRPr="00525341" w:rsidRDefault="00327FE5" w:rsidP="00327FE5">
      <w:pPr>
        <w:widowControl/>
        <w:ind w:firstLineChars="200" w:firstLine="232"/>
        <w:jc w:val="left"/>
        <w:rPr>
          <w:rFonts w:ascii="宋体" w:eastAsia="宋体" w:hAnsi="宋体" w:cs="宋体"/>
          <w:color w:val="333333"/>
          <w:spacing w:val="8"/>
          <w:kern w:val="0"/>
          <w:sz w:val="10"/>
          <w:szCs w:val="10"/>
        </w:rPr>
      </w:pPr>
    </w:p>
    <w:p w14:paraId="7B06CD3A" w14:textId="751D0D13" w:rsidR="00327FE5" w:rsidRDefault="00327FE5" w:rsidP="00525341">
      <w:pPr>
        <w:widowControl/>
        <w:ind w:firstLineChars="200" w:firstLine="672"/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</w:pPr>
      <w:r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6月1</w:t>
      </w:r>
      <w:r w:rsidR="00525341">
        <w:rPr>
          <w:rFonts w:ascii="仿宋_GB2312" w:eastAsia="仿宋_GB2312" w:hAnsi="宋体" w:cs="宋体"/>
          <w:color w:val="333333"/>
          <w:spacing w:val="8"/>
          <w:kern w:val="0"/>
          <w:sz w:val="32"/>
          <w:szCs w:val="32"/>
        </w:rPr>
        <w:t>6</w:t>
      </w:r>
      <w:r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日，</w:t>
      </w:r>
      <w:r w:rsid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机关党委党支部开展主题党日活动，参观由</w:t>
      </w:r>
      <w:r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省委党校（省行政学院）、省文化和旅游厅、省委史志研究室共同主办，省非物质文化遗产保护中心承办的“1921-2021年党史展现——献礼建党100周年百米百图剪纸展”。</w:t>
      </w:r>
    </w:p>
    <w:p w14:paraId="17464574" w14:textId="77777777" w:rsidR="008B4F85" w:rsidRDefault="008B4F85" w:rsidP="00525341">
      <w:pPr>
        <w:widowControl/>
        <w:ind w:firstLineChars="200" w:firstLine="672"/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</w:pPr>
    </w:p>
    <w:p w14:paraId="12C27CFD" w14:textId="7CF36A1B" w:rsidR="00901DA8" w:rsidRDefault="008B4F85" w:rsidP="008B4F85">
      <w:pPr>
        <w:widowControl/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</w:pPr>
      <w:r>
        <w:rPr>
          <w:rFonts w:ascii="仿宋_GB2312" w:eastAsia="仿宋_GB2312" w:hAnsi="宋体" w:cs="宋体"/>
          <w:noProof/>
          <w:color w:val="333333"/>
          <w:spacing w:val="8"/>
          <w:kern w:val="0"/>
          <w:sz w:val="32"/>
          <w:szCs w:val="32"/>
        </w:rPr>
        <w:drawing>
          <wp:inline distT="0" distB="0" distL="0" distR="0" wp14:anchorId="213A7703" wp14:editId="67432DF0">
            <wp:extent cx="5274310" cy="3515995"/>
            <wp:effectExtent l="0" t="0" r="2540" b="8255"/>
            <wp:docPr id="3" name="图片 3" descr="D:\党史学习教育材料收集\非物质文化遗产百米百图剪纸展\20210616 三 1430 机关党委 党日活动 参观 剪纸展\IMG_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党史学习教育材料收集\非物质文化遗产百米百图剪纸展\20210616 三 1430 机关党委 党日活动 参观 剪纸展\IMG_4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7D09B" w14:textId="0D87190A" w:rsidR="00901DA8" w:rsidRPr="00525341" w:rsidRDefault="00901DA8" w:rsidP="00901DA8">
      <w:pPr>
        <w:widowControl/>
        <w:ind w:firstLineChars="200" w:firstLine="672"/>
        <w:rPr>
          <w:rFonts w:ascii="仿宋_GB2312" w:eastAsia="仿宋_GB2312" w:hAnsi="宋体" w:cs="宋体"/>
          <w:color w:val="333333"/>
          <w:spacing w:val="8"/>
          <w:kern w:val="0"/>
          <w:sz w:val="32"/>
          <w:szCs w:val="32"/>
        </w:rPr>
      </w:pPr>
    </w:p>
    <w:p w14:paraId="4EFC234E" w14:textId="33E98D80" w:rsidR="00327FE5" w:rsidRPr="00525341" w:rsidRDefault="00327FE5" w:rsidP="00525341">
      <w:pPr>
        <w:widowControl/>
        <w:shd w:val="clear" w:color="auto" w:fill="FFFFFF"/>
        <w:rPr>
          <w:rFonts w:ascii="仿宋_GB2312" w:eastAsia="仿宋_GB2312" w:hAnsi="宋体" w:cs="宋体"/>
          <w:color w:val="333333"/>
          <w:spacing w:val="8"/>
          <w:kern w:val="0"/>
          <w:sz w:val="32"/>
          <w:szCs w:val="32"/>
        </w:rPr>
      </w:pPr>
    </w:p>
    <w:p w14:paraId="06D26883" w14:textId="6AB7EFE0" w:rsidR="00E44478" w:rsidRDefault="00E44478" w:rsidP="00E44478">
      <w:pPr>
        <w:widowControl/>
        <w:shd w:val="clear" w:color="auto" w:fill="FFFFFF"/>
        <w:spacing w:line="480" w:lineRule="atLeast"/>
        <w:ind w:firstLine="480"/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</w:pPr>
      <w:r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lastRenderedPageBreak/>
        <w:t>“1921-2021年党史展现——献礼建党100周年百米百图剪纸展”</w:t>
      </w:r>
      <w:r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，</w:t>
      </w:r>
      <w:r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包括三个方面内容，一是百米百图剪纸作品展，长卷画心总长为100米，由百位传承人剪刻的100幅作品组成；二是黑龙江地域题材剪纸作品展，分为“东北抗联十四年”“龙江四大精神”等板块；三是“匠心向党，非遗献礼”非遗作品展，展出全省传承人献礼建党100周年非遗作品。这三方面内容聚焦中国共产党带领中国人民从站起来、富起来到强起来的历史飞跃，从不同角度展示中国共产党百年光辉历程、伟大成就和宝贵经验，绘就一幅百年党史的恢弘画卷，展现中国特色社会主义的制度优越和中国共产党“人民至上”的执政理念和深深情怀。</w:t>
      </w:r>
    </w:p>
    <w:p w14:paraId="7DE330E1" w14:textId="21E6314E" w:rsidR="008B4F85" w:rsidRDefault="008B4F85" w:rsidP="008B4F85">
      <w:pPr>
        <w:widowControl/>
        <w:shd w:val="clear" w:color="auto" w:fill="FFFFFF"/>
        <w:spacing w:line="480" w:lineRule="atLeast"/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</w:pPr>
      <w:r>
        <w:rPr>
          <w:rFonts w:ascii="仿宋_GB2312" w:eastAsia="仿宋_GB2312" w:hAnsi="宋体" w:cs="宋体"/>
          <w:noProof/>
          <w:color w:val="333333"/>
          <w:spacing w:val="8"/>
          <w:kern w:val="0"/>
          <w:sz w:val="32"/>
          <w:szCs w:val="32"/>
        </w:rPr>
        <w:drawing>
          <wp:inline distT="0" distB="0" distL="0" distR="0" wp14:anchorId="16FE53F5" wp14:editId="52286892">
            <wp:extent cx="5274310" cy="3515995"/>
            <wp:effectExtent l="0" t="0" r="2540" b="8255"/>
            <wp:docPr id="6" name="图片 6" descr="D:\党史学习教育材料收集\非物质文化遗产百米百图剪纸展\20210616 三 1430 机关党委 党日活动 参观 剪纸展\IMG_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党史学习教育材料收集\非物质文化遗产百米百图剪纸展\20210616 三 1430 机关党委 党日活动 参观 剪纸展\IMG_4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765E6" w14:textId="586CDBA9" w:rsidR="00901DA8" w:rsidRPr="00525341" w:rsidRDefault="00901DA8" w:rsidP="00E44478">
      <w:pPr>
        <w:widowControl/>
        <w:shd w:val="clear" w:color="auto" w:fill="FFFFFF"/>
        <w:spacing w:line="480" w:lineRule="atLeast"/>
        <w:ind w:firstLine="480"/>
        <w:rPr>
          <w:rFonts w:ascii="仿宋_GB2312" w:eastAsia="仿宋_GB2312" w:hAnsi="宋体" w:cs="宋体"/>
          <w:color w:val="333333"/>
          <w:spacing w:val="8"/>
          <w:kern w:val="0"/>
          <w:sz w:val="32"/>
          <w:szCs w:val="32"/>
        </w:rPr>
      </w:pPr>
    </w:p>
    <w:p w14:paraId="0B58750D" w14:textId="2D5A959E" w:rsidR="00EA53B6" w:rsidRDefault="00E44478" w:rsidP="00525341">
      <w:pPr>
        <w:widowControl/>
        <w:shd w:val="clear" w:color="auto" w:fill="FFFFFF"/>
        <w:spacing w:line="480" w:lineRule="atLeast"/>
        <w:ind w:firstLine="480"/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lastRenderedPageBreak/>
        <w:t>全体党员干部认为，</w:t>
      </w:r>
      <w:r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百米百图剪纸展</w:t>
      </w:r>
      <w:r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，</w:t>
      </w:r>
      <w:r w:rsidR="00F71A97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以“剪纸”这一中华优秀传统民间艺术形式为载体，</w:t>
      </w:r>
      <w:r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实现了传统文化与红色文化的有机融合，</w:t>
      </w:r>
      <w:r w:rsidR="00F71A97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主题鲜明、丰富生动、视野开阔、内涵深刻，</w:t>
      </w:r>
      <w:r w:rsidR="00EA53B6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对持续深化党史学习教育起到</w:t>
      </w:r>
      <w:r w:rsidR="00EA53B6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了</w:t>
      </w:r>
      <w:r w:rsidR="00EA53B6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促进作用。</w:t>
      </w:r>
      <w:r w:rsidR="00EA53B6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 </w:t>
      </w:r>
    </w:p>
    <w:p w14:paraId="734078AF" w14:textId="77777777" w:rsidR="008B4F85" w:rsidRDefault="008B4F85" w:rsidP="00525341">
      <w:pPr>
        <w:widowControl/>
        <w:shd w:val="clear" w:color="auto" w:fill="FFFFFF"/>
        <w:spacing w:line="480" w:lineRule="atLeast"/>
        <w:ind w:firstLine="480"/>
        <w:rPr>
          <w:rFonts w:ascii="仿宋_GB2312" w:eastAsia="仿宋_GB2312" w:hAnsi="宋体" w:cs="宋体"/>
          <w:color w:val="333333"/>
          <w:spacing w:val="8"/>
          <w:kern w:val="0"/>
          <w:sz w:val="32"/>
          <w:szCs w:val="32"/>
        </w:rPr>
      </w:pPr>
    </w:p>
    <w:p w14:paraId="71E2E3A1" w14:textId="36874AAD" w:rsidR="00901DA8" w:rsidRDefault="008B4F85" w:rsidP="008B4F85">
      <w:pPr>
        <w:widowControl/>
        <w:shd w:val="clear" w:color="auto" w:fill="FFFFFF"/>
        <w:spacing w:line="480" w:lineRule="atLeast"/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</w:pPr>
      <w:r>
        <w:rPr>
          <w:rFonts w:ascii="仿宋_GB2312" w:eastAsia="仿宋_GB2312" w:hAnsi="宋体" w:cs="宋体"/>
          <w:noProof/>
          <w:color w:val="333333"/>
          <w:spacing w:val="8"/>
          <w:kern w:val="0"/>
          <w:sz w:val="32"/>
          <w:szCs w:val="32"/>
        </w:rPr>
        <w:drawing>
          <wp:inline distT="0" distB="0" distL="0" distR="0" wp14:anchorId="7F4893B4" wp14:editId="74994710">
            <wp:extent cx="5274310" cy="3515995"/>
            <wp:effectExtent l="0" t="0" r="2540" b="8255"/>
            <wp:docPr id="4" name="图片 4" descr="D:\党史学习教育材料收集\非物质文化遗产百米百图剪纸展\20210616 三 1430 机关党委 党日活动 参观 剪纸展\IMG_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党史学习教育材料收集\非物质文化遗产百米百图剪纸展\20210616 三 1430 机关党委 党日活动 参观 剪纸展\IMG_4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D501" w14:textId="77777777" w:rsidR="008B4F85" w:rsidRDefault="008B4F85" w:rsidP="008B4F85">
      <w:pPr>
        <w:widowControl/>
        <w:shd w:val="clear" w:color="auto" w:fill="FFFFFF"/>
        <w:spacing w:line="480" w:lineRule="atLeast"/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</w:pPr>
      <w:bookmarkStart w:id="0" w:name="_GoBack"/>
      <w:bookmarkEnd w:id="0"/>
    </w:p>
    <w:p w14:paraId="2BA66FE5" w14:textId="3F18E266" w:rsidR="00327FE5" w:rsidRDefault="00EA53B6" w:rsidP="00EA53B6">
      <w:pPr>
        <w:widowControl/>
        <w:shd w:val="clear" w:color="auto" w:fill="FFFFFF"/>
        <w:spacing w:line="480" w:lineRule="atLeast"/>
        <w:ind w:firstLineChars="200" w:firstLine="672"/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全体党员干部表示，通过主题参观活动，充分</w:t>
      </w:r>
      <w:r w:rsidR="00F71A97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表达</w:t>
      </w:r>
      <w:r w:rsidR="00F71A97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了</w:t>
      </w:r>
      <w:r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我们</w:t>
      </w:r>
      <w:r w:rsidR="00F71A97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对中国共产党的深切祝福</w:t>
      </w:r>
      <w:r w:rsidR="00F71A97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，</w:t>
      </w:r>
      <w:r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既受到了一次特殊形式的</w:t>
      </w:r>
      <w:r w:rsidR="00F71A97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党史</w:t>
      </w:r>
      <w:r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学习教育</w:t>
      </w:r>
      <w:r w:rsidR="00F71A97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，</w:t>
      </w:r>
      <w:r w:rsidR="004A18B5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又</w:t>
      </w:r>
      <w:r w:rsidR="004A18B5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激发</w:t>
      </w:r>
      <w:r w:rsidR="004A18B5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了</w:t>
      </w:r>
      <w:r w:rsidR="004A18B5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党史学习教育的热情</w:t>
      </w:r>
      <w:r w:rsidR="004A18B5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，</w:t>
      </w:r>
      <w:r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达到了</w:t>
      </w:r>
      <w:r w:rsidR="00F71A97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寓教于展</w:t>
      </w:r>
      <w:r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、</w:t>
      </w:r>
      <w:proofErr w:type="gramStart"/>
      <w:r w:rsidR="00F71A97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以展促教</w:t>
      </w:r>
      <w:proofErr w:type="gramEnd"/>
      <w:r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的目的</w:t>
      </w:r>
      <w:r w:rsidR="00F71A97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，</w:t>
      </w:r>
      <w:r w:rsidR="005E4759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进一步</w:t>
      </w:r>
      <w:r w:rsidR="00327FE5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增强</w:t>
      </w:r>
      <w:r w:rsidR="00E44478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了</w:t>
      </w:r>
      <w:r w:rsidR="00327FE5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党史学习教育的吸引力、感染力、说服力，推动党史学习教育入脑入心</w:t>
      </w:r>
      <w:r w:rsidR="005E4759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、</w:t>
      </w:r>
      <w:proofErr w:type="gramStart"/>
      <w:r w:rsidR="005E4759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走深走实</w:t>
      </w:r>
      <w:proofErr w:type="gramEnd"/>
      <w:r w:rsidR="00327FE5" w:rsidRPr="00525341">
        <w:rPr>
          <w:rFonts w:ascii="仿宋_GB2312" w:eastAsia="仿宋_GB2312" w:hAnsi="宋体" w:cs="宋体" w:hint="eastAsia"/>
          <w:color w:val="333333"/>
          <w:spacing w:val="8"/>
          <w:kern w:val="0"/>
          <w:sz w:val="32"/>
          <w:szCs w:val="32"/>
        </w:rPr>
        <w:t>。</w:t>
      </w:r>
    </w:p>
    <w:p w14:paraId="119A0F11" w14:textId="5E40AD08" w:rsidR="008B4F85" w:rsidRPr="00525341" w:rsidRDefault="008B4F85" w:rsidP="008B4F85">
      <w:pPr>
        <w:widowControl/>
        <w:shd w:val="clear" w:color="auto" w:fill="FFFFFF"/>
        <w:spacing w:line="480" w:lineRule="atLeast"/>
        <w:rPr>
          <w:rFonts w:ascii="仿宋_GB2312" w:eastAsia="仿宋_GB2312" w:hAnsi="宋体" w:cs="宋体"/>
          <w:color w:val="333333"/>
          <w:spacing w:val="8"/>
          <w:kern w:val="0"/>
          <w:sz w:val="32"/>
          <w:szCs w:val="32"/>
        </w:rPr>
      </w:pPr>
      <w:r>
        <w:rPr>
          <w:rFonts w:ascii="仿宋_GB2312" w:eastAsia="仿宋_GB2312" w:hAnsi="宋体" w:cs="宋体"/>
          <w:noProof/>
          <w:color w:val="333333"/>
          <w:spacing w:val="8"/>
          <w:kern w:val="0"/>
          <w:sz w:val="32"/>
          <w:szCs w:val="32"/>
        </w:rPr>
        <w:lastRenderedPageBreak/>
        <w:drawing>
          <wp:inline distT="0" distB="0" distL="0" distR="0" wp14:anchorId="723AEC09" wp14:editId="410063A1">
            <wp:extent cx="5274310" cy="2589530"/>
            <wp:effectExtent l="0" t="0" r="2540" b="1270"/>
            <wp:docPr id="7" name="图片 7" descr="C:\Users\dxs\Desktop\IMG_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xs\Desktop\IMG_4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F5EF0" w14:textId="5ED0BD64" w:rsidR="00327FE5" w:rsidRPr="00525341" w:rsidRDefault="00327FE5" w:rsidP="00525341">
      <w:pPr>
        <w:widowControl/>
        <w:shd w:val="clear" w:color="auto" w:fill="FFFFFF"/>
        <w:rPr>
          <w:rFonts w:ascii="仿宋_GB2312" w:eastAsia="仿宋_GB2312" w:hAnsi="宋体" w:cs="宋体"/>
          <w:color w:val="333333"/>
          <w:spacing w:val="8"/>
          <w:kern w:val="0"/>
          <w:sz w:val="32"/>
          <w:szCs w:val="32"/>
        </w:rPr>
      </w:pPr>
    </w:p>
    <w:p w14:paraId="5D6CC087" w14:textId="25039E50" w:rsidR="00327FE5" w:rsidRPr="00E44478" w:rsidRDefault="00E44478" w:rsidP="00E44478">
      <w:pPr>
        <w:widowControl/>
        <w:shd w:val="clear" w:color="auto" w:fill="FFFFFF"/>
        <w:ind w:firstLineChars="1600" w:firstLine="5376"/>
        <w:rPr>
          <w:rFonts w:ascii="黑体" w:eastAsia="黑体" w:hAnsi="黑体" w:cs="宋体"/>
          <w:color w:val="333333"/>
          <w:spacing w:val="8"/>
          <w:kern w:val="0"/>
          <w:sz w:val="32"/>
          <w:szCs w:val="32"/>
        </w:rPr>
      </w:pPr>
      <w:r w:rsidRPr="00E44478">
        <w:rPr>
          <w:rFonts w:ascii="黑体" w:eastAsia="黑体" w:hAnsi="黑体" w:cs="宋体" w:hint="eastAsia"/>
          <w:color w:val="333333"/>
          <w:spacing w:val="8"/>
          <w:kern w:val="0"/>
          <w:sz w:val="32"/>
          <w:szCs w:val="32"/>
        </w:rPr>
        <w:t>机关党委党支部</w:t>
      </w:r>
    </w:p>
    <w:sectPr w:rsidR="00327FE5" w:rsidRPr="00E44478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CDE2C2" w14:textId="77777777" w:rsidR="00554FC9" w:rsidRDefault="00554FC9" w:rsidP="00327FE5">
      <w:r>
        <w:separator/>
      </w:r>
    </w:p>
  </w:endnote>
  <w:endnote w:type="continuationSeparator" w:id="0">
    <w:p w14:paraId="59A073DA" w14:textId="77777777" w:rsidR="00554FC9" w:rsidRDefault="00554FC9" w:rsidP="00327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7233735"/>
      <w:docPartObj>
        <w:docPartGallery w:val="Page Numbers (Bottom of Page)"/>
        <w:docPartUnique/>
      </w:docPartObj>
    </w:sdtPr>
    <w:sdtEndPr/>
    <w:sdtContent>
      <w:p w14:paraId="571101F6" w14:textId="06B8632E" w:rsidR="00327FE5" w:rsidRDefault="00327FE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4F85" w:rsidRPr="008B4F85">
          <w:rPr>
            <w:noProof/>
            <w:lang w:val="zh-CN"/>
          </w:rPr>
          <w:t>3</w:t>
        </w:r>
        <w:r>
          <w:fldChar w:fldCharType="end"/>
        </w:r>
      </w:p>
    </w:sdtContent>
  </w:sdt>
  <w:p w14:paraId="6471B19F" w14:textId="77777777" w:rsidR="00327FE5" w:rsidRDefault="00327FE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E9D76D" w14:textId="77777777" w:rsidR="00554FC9" w:rsidRDefault="00554FC9" w:rsidP="00327FE5">
      <w:r>
        <w:separator/>
      </w:r>
    </w:p>
  </w:footnote>
  <w:footnote w:type="continuationSeparator" w:id="0">
    <w:p w14:paraId="17A5434A" w14:textId="77777777" w:rsidR="00554FC9" w:rsidRDefault="00554FC9" w:rsidP="00327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7C9"/>
    <w:rsid w:val="0021583B"/>
    <w:rsid w:val="00327FE5"/>
    <w:rsid w:val="004A18B5"/>
    <w:rsid w:val="00525341"/>
    <w:rsid w:val="00554FC9"/>
    <w:rsid w:val="005A277F"/>
    <w:rsid w:val="005E4759"/>
    <w:rsid w:val="00842D84"/>
    <w:rsid w:val="008B4F85"/>
    <w:rsid w:val="00901DA8"/>
    <w:rsid w:val="00D857C9"/>
    <w:rsid w:val="00E44478"/>
    <w:rsid w:val="00EA53B6"/>
    <w:rsid w:val="00F7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B63E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7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27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27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27FE5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27FE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01DA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01DA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7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27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27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27FE5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27FE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01DA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01D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4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春国 王</dc:creator>
  <cp:keywords/>
  <dc:description/>
  <cp:lastModifiedBy>dxs</cp:lastModifiedBy>
  <cp:revision>6</cp:revision>
  <dcterms:created xsi:type="dcterms:W3CDTF">2021-06-19T02:48:00Z</dcterms:created>
  <dcterms:modified xsi:type="dcterms:W3CDTF">2021-11-01T02:25:00Z</dcterms:modified>
</cp:coreProperties>
</file>